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9543"/>
    <w:p w14:paraId="664788D9"/>
    <w:tbl>
      <w:tblPr>
        <w:tblStyle w:val="14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130"/>
        <w:gridCol w:w="1650"/>
        <w:gridCol w:w="3195"/>
        <w:gridCol w:w="2040"/>
      </w:tblGrid>
      <w:tr w14:paraId="4F8E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15" w:hRule="atLeast"/>
        </w:trPr>
        <w:tc>
          <w:tcPr>
            <w:tcW w:w="213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F4F77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color="000000" w:sz="6" w:space="0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42C93">
            <w:pPr>
              <w:spacing w:before="240" w:after="240"/>
              <w:rPr>
                <w:rFonts w:hint="default"/>
                <w:lang w:val="en-US"/>
              </w:rPr>
            </w:pPr>
            <w: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Anotimpurile si influenta lor</w:t>
            </w:r>
          </w:p>
        </w:tc>
      </w:tr>
      <w:tr w14:paraId="69F4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3ED58">
            <w:pPr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E8E30">
            <w:pPr>
              <w:spacing w:before="240" w:after="240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Stiinte ale naturii</w:t>
            </w:r>
          </w:p>
        </w:tc>
      </w:tr>
      <w:tr w14:paraId="0B41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9015" w:type="dxa"/>
            <w:gridSpan w:val="4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6EEA6">
            <w:pPr>
              <w:spacing w:before="240" w:after="240"/>
              <w:rPr>
                <w:b/>
              </w:rPr>
            </w:pPr>
            <w:r>
              <w:rPr>
                <w:b/>
              </w:rPr>
              <w:t>Informații despre elevi?</w:t>
            </w:r>
          </w:p>
        </w:tc>
      </w:tr>
      <w:tr w14:paraId="5543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18D48">
            <w:pPr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1FE44">
            <w:pPr>
              <w:spacing w:before="240" w:after="24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Clasa a III-a</w:t>
            </w:r>
          </w:p>
        </w:tc>
      </w:tr>
      <w:tr w14:paraId="758C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80" w:hRule="atLeast"/>
        </w:trPr>
        <w:tc>
          <w:tcPr>
            <w:tcW w:w="213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89DFB">
            <w:pPr>
              <w:spacing w:before="240" w:after="240"/>
              <w:rPr>
                <w:b/>
              </w:rPr>
            </w:pPr>
            <w:r>
              <w:rPr>
                <w:b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2D33F">
            <w:pPr>
              <w:spacing w:before="240" w:after="240"/>
              <w:rPr>
                <w:rFonts w:hint="default"/>
                <w:lang w:val="en-US"/>
              </w:rPr>
            </w:pPr>
            <w:r>
              <w:rPr>
                <w:rtl w:val="0"/>
              </w:rPr>
              <w:t xml:space="preserve">-elevii clasei au </w:t>
            </w:r>
            <w:r>
              <w:rPr>
                <w:rFonts w:hint="default"/>
                <w:rtl w:val="0"/>
                <w:lang w:val="en-US"/>
              </w:rPr>
              <w:t>9-10</w:t>
            </w:r>
            <w:r>
              <w:rPr>
                <w:rtl w:val="0"/>
              </w:rPr>
              <w:t xml:space="preserve"> ani, nivelul clasei este unul normal in mare parte, exista si 5-6 elevi ce prezinta abilitati si performante </w:t>
            </w:r>
            <w:r>
              <w:rPr>
                <w:rFonts w:hint="default"/>
                <w:rtl w:val="0"/>
                <w:lang w:val="en-US"/>
              </w:rPr>
              <w:t>ridicate</w:t>
            </w:r>
          </w:p>
        </w:tc>
      </w:tr>
      <w:tr w14:paraId="422A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16" w:hRule="atLeast"/>
        </w:trPr>
        <w:tc>
          <w:tcPr>
            <w:tcW w:w="213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01F06">
            <w:pPr>
              <w:spacing w:before="240" w:after="240"/>
              <w:rPr>
                <w:b/>
              </w:rPr>
            </w:pPr>
            <w:r>
              <w:rPr>
                <w:b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EDA9D">
            <w:pPr>
              <w:spacing w:before="240" w:after="240"/>
              <w:rPr>
                <w:rFonts w:hint="default"/>
                <w:lang w:val="en-US"/>
              </w:rPr>
            </w:pPr>
            <w:r>
              <w:t xml:space="preserve"> </w:t>
            </w:r>
            <w:r>
              <w:rPr>
                <w:rFonts w:hint="default"/>
                <w:lang w:val="en-US"/>
              </w:rPr>
              <w:t>- colectivul clasei cuprinde 20 de elevi cu dezvoltare psihica si fizica normala</w:t>
            </w:r>
          </w:p>
          <w:p w14:paraId="714E0770">
            <w:pPr>
              <w:spacing w:before="240" w:after="24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-elevii ce intampina dificultati de invatare sunt asistati la nevoie de elevii cu performante ridicate</w:t>
            </w:r>
          </w:p>
        </w:tc>
      </w:tr>
      <w:tr w14:paraId="6119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9015" w:type="dxa"/>
            <w:gridSpan w:val="4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33975">
            <w:pPr>
              <w:spacing w:before="240" w:after="240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Autor profesor</w:t>
            </w:r>
            <w:r>
              <w:rPr>
                <w:b/>
                <w:vertAlign w:val="superscript"/>
              </w:rPr>
              <w:footnoteReference w:id="0"/>
            </w:r>
            <w:r>
              <w:rPr>
                <w:rFonts w:hint="default"/>
                <w:b/>
                <w:lang w:val="en-US"/>
              </w:rPr>
              <w:t xml:space="preserve"> </w:t>
            </w:r>
          </w:p>
        </w:tc>
      </w:tr>
      <w:tr w14:paraId="4996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60A2F">
            <w:pPr>
              <w:spacing w:before="240" w:after="240"/>
              <w:rPr>
                <w:b/>
              </w:rPr>
            </w:pPr>
            <w:r>
              <w:rPr>
                <w:b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BF4F9">
            <w:pPr>
              <w:spacing w:before="240" w:after="240"/>
            </w:pPr>
            <w:r>
              <w:t xml:space="preserve"> </w:t>
            </w:r>
            <w:r>
              <w:rPr>
                <w:rFonts w:hint="default"/>
                <w:b/>
                <w:lang w:val="en-US"/>
              </w:rPr>
              <w:t>Dima (cas.Trofin) Alina Madalina</w:t>
            </w:r>
          </w:p>
        </w:tc>
      </w:tr>
      <w:tr w14:paraId="6ED7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B17A5">
            <w:pPr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97570">
            <w:pPr>
              <w:spacing w:before="240" w:after="240"/>
              <w:rPr>
                <w:rFonts w:hint="default"/>
                <w:lang w:val="en-US"/>
              </w:rPr>
            </w:pPr>
            <w:r>
              <w:t xml:space="preserve"> </w:t>
            </w:r>
            <w:r>
              <w:rPr>
                <w:rFonts w:hint="default"/>
                <w:lang w:val="en-US"/>
              </w:rPr>
              <w:t>Liceul Profesor Mihai Dumitriu Valea Lupului-Iasi</w:t>
            </w:r>
          </w:p>
        </w:tc>
      </w:tr>
      <w:tr w14:paraId="78A2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5" w:hRule="atLeast"/>
        </w:trPr>
        <w:tc>
          <w:tcPr>
            <w:tcW w:w="9015" w:type="dxa"/>
            <w:gridSpan w:val="4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3CAF9">
            <w:pPr>
              <w:spacing w:before="240" w:after="240"/>
              <w:rPr>
                <w:b/>
              </w:rPr>
            </w:pPr>
            <w:r>
              <w:rPr>
                <w:b/>
              </w:rPr>
              <w:t>Accentul în învățare al lecției?</w:t>
            </w:r>
          </w:p>
        </w:tc>
      </w:tr>
      <w:tr w14:paraId="58C1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213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8890F">
            <w:pPr>
              <w:spacing w:before="240" w:after="240"/>
              <w:rPr>
                <w:b/>
              </w:rPr>
            </w:pPr>
            <w:r>
              <w:rPr>
                <w:b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135E8">
            <w:pPr>
              <w:spacing w:before="240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Anotimpurile și influența lor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asupra mediului inconjurator</w:t>
            </w:r>
          </w:p>
        </w:tc>
      </w:tr>
      <w:tr w14:paraId="1AD4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4DC3E">
            <w:pPr>
              <w:spacing w:before="240" w:after="240"/>
              <w:rPr>
                <w:b/>
              </w:rPr>
            </w:pPr>
            <w:r>
              <w:rPr>
                <w:b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2E062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O1 –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sa recunoasca anotimpurile in imagini date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</w:p>
          <w:p w14:paraId="71701761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O2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să clasifice anotimpurile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(friguroase; călduroase)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743DD0F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O3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să enumere caracteristicile principale ale anotimpurilor;</w:t>
            </w:r>
          </w:p>
          <w:p w14:paraId="31A4D96C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4–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să precizeze schimbările intervenite în viaţa plantelor, animalelor şi a omului pe parcursul celor patru anotimpuri;</w:t>
            </w:r>
          </w:p>
          <w:p w14:paraId="2370CDCF"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O5-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să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recunoasca elemente ale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star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vremii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in situatii date;</w:t>
            </w:r>
          </w:p>
          <w:p w14:paraId="604E9934">
            <w:p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14:paraId="51FB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A2A47B">
            <w:pPr>
              <w:spacing w:before="240" w:after="240"/>
              <w:rPr>
                <w:b/>
              </w:rPr>
            </w:pPr>
            <w:r>
              <w:rPr>
                <w:b/>
              </w:rPr>
              <w:t>Cuvinte cheie</w:t>
            </w:r>
          </w:p>
        </w:tc>
        <w:tc>
          <w:tcPr>
            <w:tcW w:w="6885" w:type="dxa"/>
            <w:gridSpan w:val="3"/>
            <w:tcBorders>
              <w:top w:val="dotted" w:color="000000" w:sz="6" w:space="0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89C65">
            <w:pPr>
              <w:spacing w:before="240" w:after="240"/>
              <w:rPr>
                <w:rFonts w:hint="default"/>
                <w:lang w:val="en-US"/>
              </w:rPr>
            </w:pPr>
            <w:r>
              <w:t xml:space="preserve"> </w:t>
            </w:r>
            <w:r>
              <w:rPr>
                <w:rFonts w:hint="default"/>
                <w:lang w:val="en-US"/>
              </w:rPr>
              <w:t>Anotimp, vreme, temperatura, influenta mediului inconjurator</w:t>
            </w:r>
          </w:p>
        </w:tc>
      </w:tr>
      <w:tr w14:paraId="62BF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B495C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5DF56">
            <w:pPr>
              <w:spacing w:before="240"/>
            </w:pPr>
            <w:r>
              <w:t xml:space="preserve"> </w:t>
            </w:r>
            <w:r>
              <w:rPr>
                <w:rtl w:val="0"/>
              </w:rPr>
              <w:t xml:space="preserve">-Explicatia, expunerea </w:t>
            </w:r>
            <w:r>
              <w:rPr>
                <w:rFonts w:hint="default"/>
                <w:rtl w:val="0"/>
                <w:lang w:val="en-US"/>
              </w:rPr>
              <w:t>informatiilor despre anotimpuri</w:t>
            </w:r>
            <w:r>
              <w:rPr>
                <w:rtl w:val="0"/>
              </w:rPr>
              <w:t xml:space="preserve"> realizate </w:t>
            </w:r>
            <w:r>
              <w:rPr>
                <w:rFonts w:hint="default"/>
                <w:rtl w:val="0"/>
                <w:lang w:val="en-US"/>
              </w:rPr>
              <w:t>in H5P</w:t>
            </w:r>
            <w:r>
              <w:rPr>
                <w:rtl w:val="0"/>
              </w:rPr>
              <w:t>, dialogul dirijat, jocul didactic (Wordwall)</w:t>
            </w:r>
          </w:p>
        </w:tc>
      </w:tr>
      <w:tr w14:paraId="5128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D814F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AE88A">
            <w:pPr>
              <w:spacing w:before="240"/>
            </w:pPr>
          </w:p>
        </w:tc>
      </w:tr>
      <w:tr w14:paraId="67E5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vMerge w:val="restart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8CF7F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resursei</w:t>
            </w:r>
          </w:p>
        </w:tc>
        <w:tc>
          <w:tcPr>
            <w:tcW w:w="165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CA679">
            <w:pPr>
              <w:spacing w:before="240" w:after="240"/>
            </w:pPr>
            <w: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C3F0E">
            <w:pPr>
              <w:spacing w:before="24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Resursa este realizata in H5P,avand un continut interactiv tip accordion, ce cuprinde informatii generale, un  link de prezentare si cate un joc interactiv wordwall despre fiecare anotimp.</w:t>
            </w:r>
          </w:p>
          <w:p w14:paraId="34334B99">
            <w:pPr>
              <w:spacing w:before="240"/>
              <w:rPr>
                <w:rFonts w:hint="default"/>
                <w:lang w:val="en-US"/>
              </w:rPr>
            </w:pPr>
          </w:p>
        </w:tc>
      </w:tr>
      <w:tr w14:paraId="2C88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vMerge w:val="continue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3D071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A7B8A">
            <w:pPr>
              <w:spacing w:before="240" w:after="240"/>
            </w:pPr>
            <w: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49">
            <w:pPr>
              <w:spacing w:before="240"/>
              <w:ind w:left="0" w:firstLine="0"/>
              <w:rPr>
                <w:rFonts w:hint="default"/>
                <w:lang w:val="en-US"/>
              </w:rPr>
            </w:pPr>
            <w:r>
              <w:rPr>
                <w:rtl w:val="0"/>
              </w:rPr>
              <w:t xml:space="preserve">*Scopul resursei este dezvoltarea cunostintelor elevilor de clasa I privind </w:t>
            </w:r>
            <w:r>
              <w:rPr>
                <w:rFonts w:hint="default"/>
                <w:rtl w:val="0"/>
                <w:lang w:val="en-US"/>
              </w:rPr>
              <w:t>influenta celor patru anotimpuri in mediul inconjurator,</w:t>
            </w:r>
            <w:r>
              <w:rPr>
                <w:rtl w:val="0"/>
              </w:rPr>
              <w:t xml:space="preserve"> printr-o prezentare vizuala interactiva si atractiva, care sa le faciliteze invatarea si intelegerea</w:t>
            </w:r>
            <w:r>
              <w:rPr>
                <w:rFonts w:hint="default"/>
                <w:rtl w:val="0"/>
                <w:lang w:val="en-US"/>
              </w:rPr>
              <w:t xml:space="preserve"> mai facila</w:t>
            </w:r>
            <w:r>
              <w:rPr>
                <w:rtl w:val="0"/>
              </w:rPr>
              <w:t xml:space="preserve"> conceptelor-cheie</w:t>
            </w:r>
            <w:r>
              <w:rPr>
                <w:rFonts w:hint="default"/>
                <w:rtl w:val="0"/>
                <w:lang w:val="en-US"/>
              </w:rPr>
              <w:t>.</w:t>
            </w:r>
          </w:p>
          <w:p w14:paraId="5F4854CB">
            <w:pPr>
              <w:spacing w:before="240"/>
              <w:ind w:left="0" w:firstLine="0"/>
              <w:rPr>
                <w:rtl w:val="0"/>
              </w:rPr>
            </w:pPr>
            <w:r>
              <w:rPr>
                <w:rtl w:val="0"/>
              </w:rPr>
              <w:t>*Obiective:</w:t>
            </w:r>
          </w:p>
          <w:p w14:paraId="0000004A">
            <w:pPr>
              <w:spacing w:before="240"/>
              <w:ind w:left="0" w:firstLine="0"/>
              <w:rPr>
                <w:rFonts w:hint="default"/>
                <w:lang w:val="en-US"/>
              </w:rPr>
            </w:pPr>
            <w:r>
              <w:rPr>
                <w:rtl w:val="0"/>
              </w:rPr>
              <w:t xml:space="preserve"> a. sa utilizeze resurse digitale (</w:t>
            </w:r>
            <w:r>
              <w:rPr>
                <w:rFonts w:hint="default"/>
                <w:rtl w:val="0"/>
                <w:lang w:val="en-US"/>
              </w:rPr>
              <w:t>youtube</w:t>
            </w:r>
            <w:r>
              <w:rPr>
                <w:rtl w:val="0"/>
              </w:rPr>
              <w:t>,Wordwall) pentru exploarea continutului</w:t>
            </w:r>
            <w:r>
              <w:rPr>
                <w:rFonts w:hint="default"/>
                <w:rtl w:val="0"/>
                <w:lang w:val="en-US"/>
              </w:rPr>
              <w:t>;</w:t>
            </w:r>
          </w:p>
          <w:p w14:paraId="0000004B">
            <w:pPr>
              <w:spacing w:before="240"/>
              <w:ind w:left="0" w:firstLine="0"/>
              <w:rPr>
                <w:rFonts w:hint="default"/>
                <w:lang w:val="en-US"/>
              </w:rPr>
            </w:pPr>
            <w:r>
              <w:rPr>
                <w:rtl w:val="0"/>
              </w:rPr>
              <w:t>b. sa completeze sarcini interactive propuse in cadrul joc</w:t>
            </w:r>
            <w:r>
              <w:rPr>
                <w:rFonts w:hint="default"/>
                <w:rtl w:val="0"/>
                <w:lang w:val="en-US"/>
              </w:rPr>
              <w:t>urilor</w:t>
            </w:r>
            <w:r>
              <w:rPr>
                <w:rtl w:val="0"/>
              </w:rPr>
              <w:t xml:space="preserve"> Wordwall (</w:t>
            </w:r>
            <w:r>
              <w:rPr>
                <w:rFonts w:hint="default"/>
                <w:rtl w:val="0"/>
                <w:lang w:val="en-US"/>
              </w:rPr>
              <w:t>alege raspunsul corect, gaseste cuvintele ascunse etc.</w:t>
            </w:r>
            <w:r>
              <w:rPr>
                <w:rtl w:val="0"/>
              </w:rPr>
              <w:t>)</w:t>
            </w:r>
            <w:r>
              <w:rPr>
                <w:rFonts w:hint="default"/>
                <w:rtl w:val="0"/>
                <w:lang w:val="en-US"/>
              </w:rPr>
              <w:t>;</w:t>
            </w:r>
          </w:p>
          <w:p w14:paraId="0000004F">
            <w:pPr>
              <w:spacing w:before="240"/>
              <w:ind w:left="0" w:firstLine="0"/>
              <w:rPr>
                <w:rFonts w:hint="default"/>
                <w:rtl w:val="0"/>
                <w:lang w:val="en-US"/>
              </w:rPr>
            </w:pPr>
            <w:r>
              <w:rPr>
                <w:rtl w:val="0"/>
              </w:rPr>
              <w:t xml:space="preserve">c. sa manifeste curiozitate pentru a descoperi informatii si continuturi noi </w:t>
            </w:r>
            <w:r>
              <w:rPr>
                <w:rFonts w:hint="default"/>
                <w:rtl w:val="0"/>
                <w:lang w:val="en-US"/>
              </w:rPr>
              <w:t>intr-o maniera interactiva;</w:t>
            </w:r>
          </w:p>
          <w:p w14:paraId="54C39315">
            <w:pPr>
              <w:spacing w:before="240"/>
            </w:pPr>
          </w:p>
        </w:tc>
      </w:tr>
      <w:tr w14:paraId="09D6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6975" w:type="dxa"/>
            <w:gridSpan w:val="3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DDD6C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2386D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 estimat</w:t>
            </w:r>
          </w:p>
        </w:tc>
      </w:tr>
      <w:tr w14:paraId="169F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0" w:hRule="atLeast"/>
        </w:trPr>
        <w:tc>
          <w:tcPr>
            <w:tcW w:w="2130" w:type="dxa"/>
            <w:vMerge w:val="restart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A0B13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narativă a activităților de învățare  din lecție- pas cu pas organizare şi structură</w:t>
            </w:r>
          </w:p>
          <w:p w14:paraId="558874F2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57">
            <w:pPr>
              <w:spacing w:before="240" w:after="240"/>
              <w:rPr>
                <w:b/>
              </w:rPr>
            </w:pPr>
            <w:r>
              <w:rPr>
                <w:b/>
                <w:rtl w:val="0"/>
              </w:rPr>
              <w:t xml:space="preserve">*Captarea atentiei: </w:t>
            </w:r>
          </w:p>
          <w:p w14:paraId="00000058">
            <w:pPr>
              <w:spacing w:before="240" w:after="240"/>
              <w:rPr>
                <w:rFonts w:hint="default"/>
                <w:lang w:val="en-US"/>
              </w:rPr>
            </w:pPr>
            <w:r>
              <w:rPr>
                <w:rtl w:val="0"/>
              </w:rPr>
              <w:t>- se face prin prezentarea</w:t>
            </w:r>
            <w:r>
              <w:rPr>
                <w:rFonts w:hint="default"/>
                <w:rtl w:val="0"/>
                <w:lang w:val="en-US"/>
              </w:rPr>
              <w:t xml:space="preserve"> catre</w:t>
            </w:r>
            <w:r>
              <w:rPr>
                <w:rtl w:val="0"/>
              </w:rPr>
              <w:t xml:space="preserve"> elevi a </w:t>
            </w:r>
            <w:r>
              <w:rPr>
                <w:rFonts w:hint="default"/>
                <w:rtl w:val="0"/>
                <w:lang w:val="en-US"/>
              </w:rPr>
              <w:t>unor ghicitori ale caror raspunsuri sunt cele patru anotimpuri.</w:t>
            </w:r>
          </w:p>
          <w:p w14:paraId="00000059">
            <w:pPr>
              <w:spacing w:before="240" w:after="240"/>
              <w:rPr>
                <w:b/>
              </w:rPr>
            </w:pPr>
            <w:r>
              <w:rPr>
                <w:b/>
                <w:rtl w:val="0"/>
              </w:rPr>
              <w:t>*Anuntarea temei si obiectivelor:</w:t>
            </w:r>
          </w:p>
          <w:p w14:paraId="317BE86C">
            <w:pPr>
              <w:spacing w:before="240" w:after="240"/>
              <w:rPr>
                <w:b/>
              </w:rPr>
            </w:pPr>
            <w:r>
              <w:rPr>
                <w:rtl w:val="0"/>
              </w:rPr>
              <w:t>- se scrie titlul pe tabla si se comunica pe scurt activitatile urmatoare.</w:t>
            </w:r>
          </w:p>
        </w:tc>
        <w:tc>
          <w:tcPr>
            <w:tcW w:w="2040" w:type="dxa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23D02">
            <w:pPr>
              <w:spacing w:before="24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  </w:t>
            </w:r>
          </w:p>
          <w:p w14:paraId="322ED3CA">
            <w:pPr>
              <w:spacing w:before="240"/>
              <w:rPr>
                <w:rFonts w:hint="default"/>
                <w:lang w:val="en-US"/>
              </w:rPr>
            </w:pPr>
          </w:p>
          <w:p w14:paraId="10286B0E">
            <w:pPr>
              <w:spacing w:before="240"/>
              <w:ind w:firstLine="440" w:firstLineChars="20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 min</w:t>
            </w:r>
          </w:p>
        </w:tc>
      </w:tr>
      <w:tr w14:paraId="19E2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tcW w:w="2130" w:type="dxa"/>
            <w:vMerge w:val="continue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702CA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65">
            <w:pPr>
              <w:spacing w:before="240" w:after="240"/>
              <w:rPr>
                <w:b/>
                <w:rtl w:val="0"/>
              </w:rPr>
            </w:pPr>
            <w:r>
              <w:rPr>
                <w:b/>
                <w:rtl w:val="0"/>
              </w:rPr>
              <w:t>*Predarea noilor cunostinte:</w:t>
            </w:r>
          </w:p>
          <w:p w14:paraId="0D820DEE">
            <w:pPr>
              <w:spacing w:before="240" w:after="240"/>
              <w:rPr>
                <w:rFonts w:hint="default"/>
                <w:b w:val="0"/>
                <w:bCs/>
                <w:rtl w:val="0"/>
                <w:lang w:val="en-US"/>
              </w:rPr>
            </w:pPr>
            <w:r>
              <w:rPr>
                <w:rFonts w:hint="default"/>
                <w:b w:val="0"/>
                <w:bCs/>
                <w:rtl w:val="0"/>
                <w:lang w:val="en-US"/>
              </w:rPr>
              <w:t>-Se observa planse cu cele 4 anotimpuri, cu ajutorul carora elevii recunosc fiecare anotimp si caracteristicile generale.</w:t>
            </w:r>
          </w:p>
          <w:p w14:paraId="00000066">
            <w:pPr>
              <w:spacing w:before="240" w:after="240"/>
              <w:rPr>
                <w:rFonts w:hint="default"/>
                <w:lang w:val="en-US"/>
              </w:rPr>
            </w:pPr>
            <w:r>
              <w:rPr>
                <w:rtl w:val="0"/>
              </w:rPr>
              <w:t>-Se proiecteaza</w:t>
            </w:r>
            <w:r>
              <w:rPr>
                <w:rFonts w:hint="default"/>
                <w:rtl w:val="0"/>
                <w:lang w:val="en-US"/>
              </w:rPr>
              <w:t xml:space="preserve"> frontal, cu ajutorul proiectorului, </w:t>
            </w:r>
            <w:r>
              <w:rPr>
                <w:rtl w:val="0"/>
              </w:rPr>
              <w:t>resursa educationala</w:t>
            </w:r>
            <w:r>
              <w:rPr>
                <w:rFonts w:hint="default"/>
                <w:rtl w:val="0"/>
                <w:lang w:val="en-US"/>
              </w:rPr>
              <w:t xml:space="preserve"> cu continut interactiv </w:t>
            </w:r>
            <w:r>
              <w:rPr>
                <w:rtl w:val="0"/>
              </w:rPr>
              <w:t xml:space="preserve">realizata in </w:t>
            </w:r>
            <w:r>
              <w:rPr>
                <w:rFonts w:hint="default"/>
                <w:rtl w:val="0"/>
                <w:lang w:val="en-US"/>
              </w:rPr>
              <w:t xml:space="preserve">H5P (accordion), </w:t>
            </w:r>
          </w:p>
          <w:p w14:paraId="00000067">
            <w:pPr>
              <w:spacing w:before="240" w:after="240"/>
              <w:rPr>
                <w:rFonts w:hint="default"/>
                <w:rtl w:val="0"/>
                <w:lang w:val="en-US"/>
              </w:rPr>
            </w:pPr>
            <w:r>
              <w:rPr>
                <w:rtl w:val="0"/>
              </w:rPr>
              <w:t xml:space="preserve">-Se </w:t>
            </w:r>
            <w:r>
              <w:rPr>
                <w:rFonts w:hint="default"/>
                <w:rtl w:val="0"/>
                <w:lang w:val="en-US"/>
              </w:rPr>
              <w:t>prezinta fiecare anotimp in parte pe baza informatiilor generale scrise pe fiecare panel al acordeonului;</w:t>
            </w:r>
          </w:p>
          <w:p w14:paraId="34CB614D">
            <w:pPr>
              <w:spacing w:before="240" w:after="240"/>
              <w:rPr>
                <w:rFonts w:hint="default"/>
                <w:rtl w:val="0"/>
                <w:lang w:val="en-US"/>
              </w:rPr>
            </w:pPr>
            <w:r>
              <w:rPr>
                <w:rFonts w:hint="default"/>
                <w:rtl w:val="0"/>
                <w:lang w:val="en-US"/>
              </w:rPr>
              <w:t xml:space="preserve">-Se vizioneaza fiecare video (Youtube) inserat despre fiecare anotimp, </w:t>
            </w:r>
          </w:p>
          <w:p w14:paraId="00000068">
            <w:pPr>
              <w:spacing w:before="240" w:after="240"/>
              <w:rPr>
                <w:b/>
              </w:rPr>
            </w:pPr>
            <w:r>
              <w:rPr>
                <w:b/>
                <w:rtl w:val="0"/>
              </w:rPr>
              <w:t>*Activitate practica d</w:t>
            </w:r>
            <w:r>
              <w:rPr>
                <w:rFonts w:hint="default"/>
                <w:b/>
                <w:rtl w:val="0"/>
                <w:lang w:val="en-US"/>
              </w:rPr>
              <w:t>e fixare a cunostintelor</w:t>
            </w:r>
            <w:r>
              <w:rPr>
                <w:b/>
                <w:rtl w:val="0"/>
              </w:rPr>
              <w:t>:</w:t>
            </w:r>
          </w:p>
          <w:p w14:paraId="7E785A60">
            <w:pPr>
              <w:spacing w:before="240" w:after="240"/>
              <w:rPr>
                <w:b/>
              </w:rPr>
            </w:pPr>
            <w:r>
              <w:rPr>
                <w:rFonts w:hint="default"/>
                <w:rtl w:val="0"/>
                <w:lang w:val="en-US"/>
              </w:rPr>
              <w:t>- elevii vor rezolva in perechi, pe tablete, sarcinile jocurilor wordwal inserate la fiecare anotimp.</w:t>
            </w:r>
          </w:p>
        </w:tc>
        <w:tc>
          <w:tcPr>
            <w:tcW w:w="2040" w:type="dxa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2DA1D">
            <w:pPr>
              <w:spacing w:before="240"/>
            </w:pPr>
          </w:p>
          <w:p w14:paraId="6D21B911">
            <w:pPr>
              <w:spacing w:before="240"/>
            </w:pPr>
          </w:p>
          <w:p w14:paraId="4F063602">
            <w:pPr>
              <w:spacing w:before="240"/>
            </w:pPr>
          </w:p>
          <w:p w14:paraId="515EFA59">
            <w:pPr>
              <w:spacing w:before="240"/>
            </w:pPr>
          </w:p>
          <w:p w14:paraId="53130EBC">
            <w:pPr>
              <w:spacing w:before="240"/>
            </w:pPr>
          </w:p>
          <w:p w14:paraId="783ED117">
            <w:pPr>
              <w:spacing w:before="240"/>
              <w:ind w:firstLine="330" w:firstLineChars="15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35 minute</w:t>
            </w:r>
          </w:p>
        </w:tc>
      </w:tr>
      <w:tr w14:paraId="28E0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W w:w="2130" w:type="dxa"/>
            <w:vMerge w:val="continue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4FF1B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73">
            <w:pPr>
              <w:spacing w:before="240" w:after="240"/>
              <w:rPr>
                <w:b/>
              </w:rPr>
            </w:pPr>
            <w:r>
              <w:rPr>
                <w:b/>
                <w:rtl w:val="0"/>
              </w:rPr>
              <w:t>*Incheierea activitatii:</w:t>
            </w:r>
          </w:p>
          <w:p w14:paraId="00000074">
            <w:pPr>
              <w:spacing w:before="240" w:after="240"/>
              <w:rPr>
                <w:rFonts w:hint="default"/>
                <w:lang w:val="en-US"/>
              </w:rPr>
            </w:pPr>
            <w:r>
              <w:rPr>
                <w:rtl w:val="0"/>
              </w:rPr>
              <w:t>- intrebari de fixare a activitatii desfasurate (Ce activitate am desfasurat astazi? Ce</w:t>
            </w:r>
            <w:r>
              <w:rPr>
                <w:rFonts w:hint="default"/>
                <w:rtl w:val="0"/>
                <w:lang w:val="en-US"/>
              </w:rPr>
              <w:t xml:space="preserve"> anotimp preferati?</w:t>
            </w:r>
          </w:p>
          <w:p w14:paraId="00000076">
            <w:pPr>
              <w:spacing w:before="240" w:after="240"/>
            </w:pPr>
            <w:r>
              <w:rPr>
                <w:rtl w:val="0"/>
              </w:rPr>
              <w:t xml:space="preserve">- se fac </w:t>
            </w:r>
            <w:r>
              <w:rPr>
                <w:rFonts w:hint="default"/>
                <w:rtl w:val="0"/>
                <w:lang w:val="en-US"/>
              </w:rPr>
              <w:t>a</w:t>
            </w:r>
            <w:r>
              <w:rPr>
                <w:rtl w:val="0"/>
              </w:rPr>
              <w:t>precieri atat individuale cat si generale asupra activitatii elevilor</w:t>
            </w:r>
          </w:p>
          <w:p w14:paraId="5739F316">
            <w:pPr>
              <w:spacing w:before="240" w:after="240"/>
              <w:rPr>
                <w:b/>
              </w:rPr>
            </w:pPr>
            <w:r>
              <w:rPr>
                <w:rtl w:val="0"/>
              </w:rPr>
              <w:t xml:space="preserve">- se da tema pentru acasa: Realizati un desen in care sa redati </w:t>
            </w:r>
            <w:r>
              <w:rPr>
                <w:rFonts w:hint="default"/>
                <w:rtl w:val="0"/>
                <w:lang w:val="en-US"/>
              </w:rPr>
              <w:t xml:space="preserve">cat mai multe elememte despre anotimpul vostru preferat, aratand si cum influenteaza acel anotimp </w:t>
            </w:r>
            <w:r>
              <w:rPr>
                <w:rtl w:val="0"/>
              </w:rPr>
              <w:t xml:space="preserve">viata omului </w:t>
            </w:r>
            <w:r>
              <w:rPr>
                <w:rFonts w:hint="default"/>
                <w:rtl w:val="0"/>
                <w:lang w:val="en-US"/>
              </w:rPr>
              <w:t>si</w:t>
            </w:r>
            <w:r>
              <w:rPr>
                <w:rtl w:val="0"/>
              </w:rPr>
              <w:t xml:space="preserve"> in mediul inconjurator.</w:t>
            </w:r>
          </w:p>
        </w:tc>
        <w:tc>
          <w:tcPr>
            <w:tcW w:w="2040" w:type="dxa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75773">
            <w:pPr>
              <w:spacing w:before="240"/>
            </w:pPr>
          </w:p>
          <w:p w14:paraId="3C453C0F">
            <w:pPr>
              <w:spacing w:before="240"/>
            </w:pPr>
          </w:p>
          <w:p w14:paraId="4199C52C">
            <w:pPr>
              <w:spacing w:before="24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      3 minute</w:t>
            </w:r>
          </w:p>
          <w:p w14:paraId="7B6BF37E">
            <w:pPr>
              <w:spacing w:before="240"/>
              <w:rPr>
                <w:rFonts w:hint="default"/>
                <w:lang w:val="en-US"/>
              </w:rPr>
            </w:pPr>
          </w:p>
          <w:p w14:paraId="41B83DEF">
            <w:pPr>
              <w:spacing w:before="240"/>
              <w:rPr>
                <w:rFonts w:hint="default"/>
                <w:lang w:val="en-US"/>
              </w:rPr>
            </w:pPr>
          </w:p>
          <w:p w14:paraId="6D677EAD">
            <w:pPr>
              <w:spacing w:before="240"/>
              <w:ind w:firstLine="330" w:firstLineChars="15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 2 minute</w:t>
            </w:r>
          </w:p>
        </w:tc>
      </w:tr>
      <w:tr w14:paraId="7205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0" w:hRule="atLeast"/>
        </w:trPr>
        <w:tc>
          <w:tcPr>
            <w:tcW w:w="2130" w:type="dxa"/>
            <w:vMerge w:val="continue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D05F5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D2F94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96B77">
            <w:pPr>
              <w:spacing w:before="240"/>
            </w:pPr>
          </w:p>
        </w:tc>
      </w:tr>
      <w:tr w14:paraId="288D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FD6C0">
            <w:pPr>
              <w:spacing w:before="240" w:after="240"/>
              <w:rPr>
                <w:b/>
              </w:rPr>
            </w:pPr>
            <w:r>
              <w:rPr>
                <w:b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E3A1A">
            <w:pPr>
              <w:spacing w:before="240" w:after="240"/>
              <w:rPr>
                <w:rtl w:val="0"/>
              </w:rPr>
            </w:pPr>
            <w:r>
              <w:rPr>
                <w:rtl w:val="0"/>
              </w:rPr>
              <w:t xml:space="preserve">-evaluarea se face prin cele </w:t>
            </w:r>
            <w:r>
              <w:rPr>
                <w:rFonts w:hint="default"/>
                <w:rtl w:val="0"/>
                <w:lang w:val="en-US"/>
              </w:rPr>
              <w:t>4</w:t>
            </w:r>
            <w:r>
              <w:rPr>
                <w:rtl w:val="0"/>
              </w:rPr>
              <w:t xml:space="preserve"> jocuri WordWall</w:t>
            </w:r>
            <w:r>
              <w:rPr>
                <w:rFonts w:hint="default"/>
                <w:rtl w:val="0"/>
                <w:lang w:val="en-US"/>
              </w:rPr>
              <w:t xml:space="preserve"> inserate in panelurile acordeonului,</w:t>
            </w:r>
            <w:r>
              <w:rPr>
                <w:rtl w:val="0"/>
              </w:rPr>
              <w:t xml:space="preserve"> </w:t>
            </w:r>
            <w:r>
              <w:rPr>
                <w:rFonts w:hint="default"/>
                <w:rtl w:val="0"/>
                <w:lang w:val="en-US"/>
              </w:rPr>
              <w:t>la fiecare dintre cele 4 anotimpuri. Jocurile vor</w:t>
            </w:r>
            <w:r>
              <w:rPr>
                <w:rtl w:val="0"/>
              </w:rPr>
              <w:t xml:space="preserve"> fi realizate</w:t>
            </w:r>
            <w:r>
              <w:rPr>
                <w:rFonts w:hint="default"/>
                <w:rtl w:val="0"/>
                <w:lang w:val="en-US"/>
              </w:rPr>
              <w:t xml:space="preserve"> de elevi</w:t>
            </w:r>
            <w:bookmarkStart w:id="0" w:name="_GoBack"/>
            <w:bookmarkEnd w:id="0"/>
            <w:r>
              <w:rPr>
                <w:rtl w:val="0"/>
              </w:rPr>
              <w:t xml:space="preserve"> in perechi pe tablete,</w:t>
            </w:r>
          </w:p>
          <w:p w14:paraId="5571AC01">
            <w:pPr>
              <w:spacing w:before="240" w:after="240"/>
              <w:rPr>
                <w:b/>
              </w:rPr>
            </w:pPr>
            <w:r>
              <w:rPr>
                <w:rFonts w:hint="default"/>
                <w:rtl w:val="0"/>
                <w:lang w:val="en-US"/>
              </w:rPr>
              <w:t>- evaluarea se face</w:t>
            </w:r>
            <w:r>
              <w:rPr>
                <w:rtl w:val="0"/>
              </w:rPr>
              <w:t xml:space="preserve"> si prin observarea sistematica a comportamentelor elevilor, cat si a raspunsurilor date</w:t>
            </w:r>
            <w:r>
              <w:rPr>
                <w:rFonts w:hint="default"/>
                <w:rtl w:val="0"/>
                <w:lang w:val="en-US"/>
              </w:rPr>
              <w:t xml:space="preserve"> de acestia</w:t>
            </w:r>
            <w:r>
              <w:rPr>
                <w:rtl w:val="0"/>
              </w:rPr>
              <w:t xml:space="preserve"> pe parcursul activitatii desfasurate.</w:t>
            </w:r>
          </w:p>
        </w:tc>
      </w:tr>
      <w:tr w14:paraId="68C6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015" w:type="dxa"/>
            <w:gridSpan w:val="4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E264E">
            <w:pPr>
              <w:spacing w:before="240" w:after="240"/>
              <w:rPr>
                <w:b/>
              </w:rPr>
            </w:pPr>
            <w:r>
              <w:rPr>
                <w:b/>
              </w:rPr>
              <w:t>Care sunt nevoile elevilor pentru a putea atinge obiectivele învățării?</w:t>
            </w:r>
          </w:p>
        </w:tc>
      </w:tr>
      <w:tr w14:paraId="64DD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03FD6">
            <w:pPr>
              <w:spacing w:before="240" w:after="240"/>
              <w:rPr>
                <w:b/>
              </w:rPr>
            </w:pPr>
            <w:r>
              <w:rPr>
                <w:b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3E85">
            <w:pPr>
              <w:spacing w:before="240" w:after="240"/>
              <w:rPr>
                <w:rFonts w:hint="default"/>
                <w:b/>
                <w:lang w:val="en-US"/>
              </w:rPr>
            </w:pPr>
            <w:r>
              <w:rPr>
                <w:rtl w:val="0"/>
              </w:rPr>
              <w:t>-elevii detin cunostinte despre</w:t>
            </w:r>
            <w:r>
              <w:rPr>
                <w:rFonts w:hint="default"/>
                <w:rtl w:val="0"/>
                <w:lang w:val="en-US"/>
              </w:rPr>
              <w:t xml:space="preserve"> cele patru anotimpuri</w:t>
            </w:r>
            <w:r>
              <w:rPr>
                <w:rtl w:val="0"/>
              </w:rPr>
              <w:t xml:space="preserve"> din lectiile</w:t>
            </w:r>
            <w:r>
              <w:rPr>
                <w:rFonts w:hint="default"/>
                <w:rtl w:val="0"/>
                <w:lang w:val="en-US"/>
              </w:rPr>
              <w:t xml:space="preserve"> din anii </w:t>
            </w:r>
            <w:r>
              <w:rPr>
                <w:rtl w:val="0"/>
              </w:rPr>
              <w:t>anterio</w:t>
            </w:r>
            <w:r>
              <w:rPr>
                <w:rFonts w:hint="default"/>
                <w:rtl w:val="0"/>
                <w:lang w:val="en-US"/>
              </w:rPr>
              <w:t>ri,</w:t>
            </w:r>
            <w:r>
              <w:rPr>
                <w:rtl w:val="0"/>
              </w:rPr>
              <w:t xml:space="preserve"> in care au fost vizionate documentare despre viata plantelor si animalelor</w:t>
            </w:r>
            <w:r>
              <w:rPr>
                <w:rFonts w:hint="default"/>
                <w:rtl w:val="0"/>
                <w:lang w:val="en-US"/>
              </w:rPr>
              <w:t xml:space="preserve"> in fiecare anotimp</w:t>
            </w:r>
            <w:r>
              <w:rPr>
                <w:rtl w:val="0"/>
              </w:rPr>
              <w:t xml:space="preserve">, </w:t>
            </w:r>
            <w:r>
              <w:rPr>
                <w:rFonts w:hint="default"/>
                <w:rtl w:val="0"/>
                <w:lang w:val="en-US"/>
              </w:rPr>
              <w:t xml:space="preserve"> precum si </w:t>
            </w:r>
            <w:r>
              <w:rPr>
                <w:rtl w:val="0"/>
              </w:rPr>
              <w:t>din activitatile</w:t>
            </w:r>
            <w:r>
              <w:rPr>
                <w:rFonts w:hint="default"/>
                <w:rtl w:val="0"/>
                <w:lang w:val="en-US"/>
              </w:rPr>
              <w:t xml:space="preserve"> si drumetiile</w:t>
            </w:r>
            <w:r>
              <w:rPr>
                <w:rtl w:val="0"/>
              </w:rPr>
              <w:t xml:space="preserve"> desfasurate</w:t>
            </w:r>
            <w:r>
              <w:rPr>
                <w:rFonts w:hint="default"/>
                <w:rtl w:val="0"/>
                <w:lang w:val="en-US"/>
              </w:rPr>
              <w:t xml:space="preserve"> in diferite momente ale anului calendaristic.</w:t>
            </w:r>
          </w:p>
        </w:tc>
      </w:tr>
      <w:tr w14:paraId="1C4C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892C7">
            <w:pPr>
              <w:spacing w:before="240" w:after="240"/>
              <w:rPr>
                <w:b/>
              </w:rPr>
            </w:pPr>
            <w:r>
              <w:rPr>
                <w:b/>
              </w:rPr>
              <w:t>Spațiu şi materiale</w:t>
            </w:r>
          </w:p>
        </w:tc>
        <w:tc>
          <w:tcPr>
            <w:tcW w:w="6885" w:type="dxa"/>
            <w:gridSpan w:val="3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4">
            <w:pPr>
              <w:spacing w:before="240" w:after="240"/>
            </w:pPr>
            <w:r>
              <w:rPr>
                <w:rtl w:val="0"/>
              </w:rPr>
              <w:t>-sala de clasa, 2</w:t>
            </w:r>
            <w:r>
              <w:rPr>
                <w:rFonts w:hint="default"/>
                <w:rtl w:val="0"/>
                <w:lang w:val="en-US"/>
              </w:rPr>
              <w:t>0</w:t>
            </w:r>
            <w:r>
              <w:rPr>
                <w:rtl w:val="0"/>
              </w:rPr>
              <w:t xml:space="preserve"> de elevi</w:t>
            </w:r>
          </w:p>
          <w:p w14:paraId="6D0F364F">
            <w:pPr>
              <w:spacing w:before="240" w:after="240"/>
              <w:rPr>
                <w:rtl w:val="0"/>
              </w:rPr>
            </w:pPr>
            <w:r>
              <w:rPr>
                <w:rtl w:val="0"/>
              </w:rPr>
              <w:t>-laptop, videoproiector, tablete pentru elevi,</w:t>
            </w:r>
          </w:p>
          <w:p w14:paraId="217B186A">
            <w:pPr>
              <w:spacing w:before="240" w:after="240"/>
              <w:rPr>
                <w:rFonts w:hint="default"/>
                <w:rtl w:val="0"/>
                <w:lang w:val="en-US"/>
              </w:rPr>
            </w:pPr>
            <w:r>
              <w:rPr>
                <w:rFonts w:hint="default"/>
                <w:rtl w:val="0"/>
                <w:lang w:val="en-US"/>
              </w:rPr>
              <w:t>-fise cu ghicitori, imagini/planse cu cele 4 anotimpuri</w:t>
            </w:r>
          </w:p>
        </w:tc>
      </w:tr>
      <w:tr w14:paraId="122E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015" w:type="dxa"/>
            <w:gridSpan w:val="4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AE284">
            <w:pPr>
              <w:spacing w:before="240" w:after="240"/>
              <w:rPr>
                <w:b/>
              </w:rPr>
            </w:pPr>
            <w:r>
              <w:rPr>
                <w:b/>
              </w:rPr>
              <w:t>Ce instrumente sunt necesare pentru a introduce resursa?</w:t>
            </w:r>
          </w:p>
        </w:tc>
      </w:tr>
      <w:tr w14:paraId="22BA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vMerge w:val="restart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F681F">
            <w:pPr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 w:type="textWrapping"/>
            </w:r>
            <w:r>
              <w:rPr>
                <w:b/>
              </w:rPr>
              <w:t xml:space="preserve"> implicate</w:t>
            </w:r>
          </w:p>
        </w:tc>
        <w:tc>
          <w:tcPr>
            <w:tcW w:w="165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479D6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D99F4">
            <w:pPr>
              <w:spacing w:before="24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H5P,Wordwall, youtube</w:t>
            </w:r>
          </w:p>
        </w:tc>
      </w:tr>
      <w:tr w14:paraId="66C3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5" w:hRule="atLeast"/>
        </w:trPr>
        <w:tc>
          <w:tcPr>
            <w:tcW w:w="2130" w:type="dxa"/>
            <w:vMerge w:val="continue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55074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5C3FD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3CE53">
            <w:pPr>
              <w:spacing w:before="24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Kahoot, Canva</w:t>
            </w:r>
          </w:p>
        </w:tc>
      </w:tr>
      <w:tr w14:paraId="6428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vMerge w:val="restart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FD2D1">
            <w:pPr>
              <w:spacing w:before="240" w:after="240"/>
              <w:rPr>
                <w:b/>
              </w:rPr>
            </w:pPr>
            <w:r>
              <w:rPr>
                <w:b/>
              </w:rPr>
              <w:t>Infrastructură/ echipament</w:t>
            </w:r>
          </w:p>
        </w:tc>
        <w:tc>
          <w:tcPr>
            <w:tcW w:w="165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62CCF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6">
            <w:pPr>
              <w:spacing w:before="240"/>
              <w:rPr>
                <w:rFonts w:hint="default"/>
                <w:lang w:val="en-US"/>
              </w:rPr>
            </w:pPr>
            <w:r>
              <w:rPr>
                <w:rtl w:val="0"/>
              </w:rPr>
              <w:t>- laptop, proiector pentru a prezenta resursa r</w:t>
            </w:r>
            <w:r>
              <w:rPr>
                <w:rFonts w:hint="default"/>
                <w:rtl w:val="0"/>
                <w:lang w:val="en-US"/>
              </w:rPr>
              <w:t>ealizata in H5P, tablete pentru elevi pentru realizarea jocurilor wordwall</w:t>
            </w:r>
          </w:p>
          <w:p w14:paraId="000000A7">
            <w:pPr>
              <w:spacing w:before="240"/>
            </w:pPr>
            <w:r>
              <w:rPr>
                <w:rtl w:val="0"/>
              </w:rPr>
              <w:t>-internet,electricitate</w:t>
            </w:r>
          </w:p>
          <w:p w14:paraId="14DA4AAD">
            <w:pPr>
              <w:spacing w:before="240"/>
            </w:pPr>
            <w:r>
              <w:rPr>
                <w:rtl w:val="0"/>
              </w:rPr>
              <w:t>- ecran de proiectie/tabla alba</w:t>
            </w:r>
          </w:p>
        </w:tc>
      </w:tr>
      <w:tr w14:paraId="43FD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vMerge w:val="continue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FB576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67754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color="000000" w:sz="6" w:space="0"/>
              <w:right w:val="dotted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BC184">
            <w:pPr>
              <w:spacing w:before="240"/>
            </w:pPr>
            <w:r>
              <w:rPr>
                <w:rtl w:val="0"/>
              </w:rPr>
              <w:t>-tabla interactiva</w:t>
            </w:r>
          </w:p>
        </w:tc>
      </w:tr>
      <w:tr w14:paraId="115F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96D88">
            <w:pPr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226C5">
            <w:pPr>
              <w:spacing w:before="240" w:after="240"/>
              <w:ind w:left="0" w:firstLine="0"/>
              <w:rPr>
                <w:rFonts w:hint="default"/>
                <w:b/>
                <w:lang w:val="en-US"/>
              </w:rPr>
            </w:pPr>
            <w:r>
              <w:rPr>
                <w:rtl w:val="0"/>
              </w:rPr>
              <w:t>-Resurse digitale: P</w:t>
            </w:r>
            <w:r>
              <w:rPr>
                <w:rFonts w:hint="default"/>
                <w:rtl w:val="0"/>
                <w:lang w:val="en-US"/>
              </w:rPr>
              <w:t>latforma</w:t>
            </w:r>
            <w:r>
              <w:rPr>
                <w:rtl w:val="0"/>
              </w:rPr>
              <w:t xml:space="preserve"> </w:t>
            </w:r>
            <w:r>
              <w:rPr>
                <w:rFonts w:hint="default"/>
                <w:rtl w:val="0"/>
                <w:lang w:val="en-US"/>
              </w:rPr>
              <w:t>H5P(accordion)</w:t>
            </w:r>
            <w:r>
              <w:rPr>
                <w:rtl w:val="0"/>
              </w:rPr>
              <w:t>, jocurile Wordwall</w:t>
            </w:r>
            <w:r>
              <w:rPr>
                <w:rFonts w:hint="default"/>
                <w:rtl w:val="0"/>
                <w:lang w:val="en-US"/>
              </w:rPr>
              <w:t xml:space="preserve">, videouri youtube despre cele 4 anotimpuri </w:t>
            </w:r>
          </w:p>
        </w:tc>
      </w:tr>
      <w:tr w14:paraId="7FF5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30" w:type="dxa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E2CDB">
            <w:pPr>
              <w:spacing w:before="240" w:after="240"/>
              <w:rPr>
                <w:b/>
              </w:rPr>
            </w:pPr>
            <w:r>
              <w:rPr>
                <w:b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4">
            <w:pPr>
              <w:numPr>
                <w:numId w:val="0"/>
              </w:numPr>
              <w:spacing w:before="240" w:after="0" w:afterAutospacing="0"/>
              <w:rPr>
                <w:u w:val="none"/>
              </w:rPr>
            </w:pPr>
            <w:r>
              <w:rPr>
                <w:rFonts w:hint="default"/>
                <w:rtl w:val="0"/>
                <w:lang w:val="en-US"/>
              </w:rPr>
              <w:t>-</w:t>
            </w:r>
            <w:r>
              <w:rPr>
                <w:rtl w:val="0"/>
              </w:rPr>
              <w:t>Timp necesar: 45 minute</w:t>
            </w:r>
          </w:p>
          <w:p w14:paraId="699B596E">
            <w:pPr>
              <w:spacing w:before="240" w:after="240"/>
              <w:rPr>
                <w:b/>
              </w:rPr>
            </w:pPr>
            <w:r>
              <w:rPr>
                <w:rFonts w:hint="default"/>
                <w:rtl w:val="0"/>
                <w:lang w:val="en-US"/>
              </w:rPr>
              <w:t>-</w:t>
            </w:r>
            <w:r>
              <w:rPr>
                <w:rtl w:val="0"/>
              </w:rPr>
              <w:t>Sala de clasa</w:t>
            </w:r>
          </w:p>
        </w:tc>
      </w:tr>
      <w:tr w14:paraId="730D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015" w:type="dxa"/>
            <w:gridSpan w:val="4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12A3D">
            <w:pPr>
              <w:spacing w:before="240" w:after="240"/>
              <w:rPr>
                <w:b/>
              </w:rPr>
            </w:pPr>
            <w:r>
              <w:rPr>
                <w:b/>
              </w:rPr>
              <w:t>Alte aspecte care trebuie luate în considerare</w:t>
            </w:r>
          </w:p>
        </w:tc>
      </w:tr>
      <w:tr w14:paraId="1654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015" w:type="dxa"/>
            <w:gridSpan w:val="4"/>
            <w:tcBorders>
              <w:top w:val="dotted" w:color="000000" w:sz="6" w:space="0"/>
              <w:left w:val="dotted" w:color="000000" w:sz="6" w:space="0"/>
              <w:bottom w:val="dotted" w:color="000000" w:sz="6" w:space="0"/>
              <w:right w:val="dotted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78910">
            <w:pPr>
              <w:spacing w:before="240" w:after="240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BIBLIOGRAFIE:</w:t>
            </w:r>
            <w:r>
              <w:rPr>
                <w:rFonts w:hint="default"/>
                <w:b/>
                <w:lang w:val="en-US"/>
              </w:rPr>
              <w:t xml:space="preserve"> linkuri utilizate in realizarea continutului interactiv al acordeonului H5P</w:t>
            </w:r>
          </w:p>
          <w:p w14:paraId="2F349951">
            <w:pPr>
              <w:spacing w:before="240" w:after="240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</w:pP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begin"/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instrText xml:space="preserve"> HYPERLINK "https://www.youtube.com/watch?v=M5Pur3LyyfM" \t "https://pedagogie-digitala.unibuc.ro/moodle/mod/hvp/_blank" </w:instrTex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separate"/>
            </w:r>
            <w:r>
              <w:rPr>
                <w:rStyle w:val="10"/>
                <w:rFonts w:hint="default" w:ascii="sans-serif" w:hAnsi="sans-serif" w:eastAsia="sans-serif" w:cs="sans-serif"/>
                <w:i w:val="0"/>
                <w:iCs w:val="0"/>
                <w:caps w:val="0"/>
                <w:color w:val="4D4DE6"/>
                <w:spacing w:val="0"/>
                <w:sz w:val="19"/>
                <w:szCs w:val="19"/>
                <w:shd w:val="clear" w:fill="FEFEFE"/>
              </w:rPr>
              <w:t>https://www.youtube.com/watch?v=M5Pur3LyyfM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end"/>
            </w:r>
          </w:p>
          <w:p w14:paraId="30A51CFA">
            <w:pPr>
              <w:spacing w:before="240" w:after="240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begin"/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instrText xml:space="preserve"> HYPERLINK "https://wordwall.net/resource/53356224/ce-%C8%99tim-despre-anotimpul-prim%C4%83vara-" \t "https://pedagogie-digitala.unibuc.ro/moodle/mod/hvp/_blank" </w:instrTex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separate"/>
            </w:r>
            <w:r>
              <w:rPr>
                <w:rStyle w:val="10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https://wordwall.net/resource/53356224/ce-%C8%99tim-despre-anotimpul-prim%C4%83vara-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end"/>
            </w:r>
          </w:p>
          <w:p w14:paraId="2B4944A3">
            <w:pPr>
              <w:spacing w:before="240" w:after="240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begin"/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instrText xml:space="preserve"> HYPERLINK "https://www.youtube.com/watch?v=Wz1NtXX04iU" \t "https://pedagogie-digitala.unibuc.ro/moodle/mod/hvp/_blank" </w:instrTex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separate"/>
            </w:r>
            <w:r>
              <w:rPr>
                <w:rStyle w:val="10"/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t>https://www.youtube.com/watch?v=Wz1NtXX04iU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end"/>
            </w:r>
          </w:p>
          <w:p w14:paraId="68F22227">
            <w:pPr>
              <w:spacing w:before="240" w:after="240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begin"/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instrText xml:space="preserve"> HYPERLINK "https://wordwall.net/ro/resource/3416349/anotimpul-vara" \t "https://pedagogie-digitala.unibuc.ro/moodle/mod/hvp/_blank" </w:instrTex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separate"/>
            </w:r>
            <w:r>
              <w:rPr>
                <w:rStyle w:val="10"/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t>https://wordwall.net/ro/resource/3416349/anotimpul-vara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end"/>
            </w:r>
          </w:p>
          <w:p w14:paraId="5F46B9BA">
            <w:pPr>
              <w:spacing w:before="240" w:after="240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begin"/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instrText xml:space="preserve"> HYPERLINK "https://www.youtube.com/watch?v=k6fow0c_8QU" \t "https://pedagogie-digitala.unibuc.ro/moodle/mod/hvp/_blank" </w:instrTex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separate"/>
            </w:r>
            <w:r>
              <w:rPr>
                <w:rStyle w:val="10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EFEFE"/>
              </w:rPr>
              <w:t>https://www.youtube.com/watch?v=k6fow0c_8QU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end"/>
            </w:r>
          </w:p>
          <w:p w14:paraId="55292FF0">
            <w:pPr>
              <w:spacing w:before="240" w:after="240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begin"/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instrText xml:space="preserve"> HYPERLINK "https://wordwall.net/ro/resource/23093140/anotimpul-toamna-evaluare" \t "https://pedagogie-digitala.unibuc.ro/moodle/mod/hvp/_blank" </w:instrTex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separate"/>
            </w:r>
            <w:r>
              <w:rPr>
                <w:rStyle w:val="10"/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EFEFE"/>
              </w:rPr>
              <w:t>https://wordwall.net/ro/resource/23093140/anotimpul-toamna-evaluare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end"/>
            </w:r>
          </w:p>
          <w:p w14:paraId="1C7C40E6">
            <w:pPr>
              <w:spacing w:before="240" w:after="240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  <w:lang w:val="en-US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begin"/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instrText xml:space="preserve"> HYPERLINK "https://www.youtube.com/watch?v=5MueCOilp6k" \t "https://pedagogie-digitala.unibuc.ro/moodle/mod/hvp/_blank" </w:instrTex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separate"/>
            </w:r>
            <w:r>
              <w:rPr>
                <w:rStyle w:val="10"/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t>https://www.youtube.com/watch?v=5MueCOilp6k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end"/>
            </w:r>
          </w:p>
          <w:p w14:paraId="69EA9917">
            <w:pPr>
              <w:spacing w:before="240" w:after="240"/>
              <w:rPr>
                <w:b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begin"/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instrText xml:space="preserve"> HYPERLINK "https://wordwall.net/ro/resource/8400932/anotimpul-iarna" \t "https://pedagogie-digitala.unibuc.ro/moodle/mod/hvp/_blank" </w:instrTex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separate"/>
            </w:r>
            <w:r>
              <w:rPr>
                <w:rStyle w:val="10"/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t>https://wordwall.net/ro/resource/8400932/anotimpul-iarna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19"/>
                <w:szCs w:val="19"/>
                <w:shd w:val="clear" w:fill="FEFEFE"/>
              </w:rPr>
              <w:fldChar w:fldCharType="end"/>
            </w:r>
          </w:p>
        </w:tc>
      </w:tr>
    </w:tbl>
    <w:p w14:paraId="109848F3"/>
    <w:sectPr>
      <w:headerReference r:id="rId5" w:type="default"/>
      <w:footerReference r:id="rId6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DB498">
    <w:pPr>
      <w:widowControl w:val="0"/>
      <w:rPr>
        <w:rFonts w:ascii="Calibri" w:hAnsi="Calibri" w:eastAsia="Calibri" w:cs="Calibri"/>
      </w:rPr>
    </w:pPr>
  </w:p>
  <w:tbl>
    <w:tblPr>
      <w:tblStyle w:val="15"/>
      <w:tblW w:w="9026" w:type="dxa"/>
      <w:tblInd w:w="0" w:type="dxa"/>
      <w:tblBorders>
        <w:top w:val="single" w:color="000000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54"/>
      <w:gridCol w:w="6172"/>
    </w:tblGrid>
    <w:tr w14:paraId="50F58743">
      <w:tblPrEx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854" w:type="dxa"/>
          <w:vAlign w:val="center"/>
        </w:tcPr>
        <w:p w14:paraId="6DB05B4D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hAnsi="Calibri" w:eastAsia="Calibri" w:cs="Calibri"/>
            </w:rPr>
          </w:pPr>
          <w:r>
            <w:rPr>
              <w:rFonts w:ascii="Calibri" w:hAnsi="Calibri" w:eastAsia="Calibri" w:cs="Calibri"/>
            </w:rPr>
            <w:drawing>
              <wp:inline distT="0" distB="0" distL="0" distR="0">
                <wp:extent cx="1764665" cy="63944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700C2CA3">
          <w:pPr>
            <w:tabs>
              <w:tab w:val="center" w:pos="4513"/>
              <w:tab w:val="right" w:pos="9026"/>
            </w:tabs>
            <w:spacing w:before="40" w:line="240" w:lineRule="auto"/>
            <w:jc w:val="center"/>
            <w:rPr>
              <w:rFonts w:ascii="Calibri" w:hAnsi="Calibri" w:eastAsia="Calibri" w:cs="Calibri"/>
              <w:sz w:val="20"/>
              <w:szCs w:val="20"/>
            </w:rPr>
          </w:pPr>
          <w:r>
            <w:rPr>
              <w:rFonts w:ascii="Calibri" w:hAnsi="Calibri" w:eastAsia="Calibri" w:cs="Calibri"/>
              <w:sz w:val="20"/>
              <w:szCs w:val="20"/>
            </w:rPr>
            <w:t>EDIS - PED: Ecosistem digital pentru învățare sustenabilă</w:t>
          </w:r>
        </w:p>
        <w:p w14:paraId="41669A11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hAnsi="Calibri" w:eastAsia="Calibri" w:cs="Calibri"/>
              <w:sz w:val="20"/>
              <w:szCs w:val="20"/>
            </w:rPr>
          </w:pPr>
          <w:r>
            <w:rPr>
              <w:rFonts w:ascii="Calibri" w:hAnsi="Calibri" w:eastAsia="Calibri" w:cs="Calibri"/>
              <w:sz w:val="20"/>
              <w:szCs w:val="20"/>
            </w:rPr>
            <w:t>cu resurse și practici educaționale deschise</w:t>
          </w:r>
        </w:p>
        <w:p w14:paraId="62A9C53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hAnsi="Calibri" w:eastAsia="Calibri" w:cs="Calibri"/>
              <w:sz w:val="12"/>
              <w:szCs w:val="12"/>
            </w:rPr>
          </w:pPr>
        </w:p>
        <w:p w14:paraId="21F69802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hAnsi="Calibri" w:eastAsia="Calibri" w:cs="Calibri"/>
              <w:sz w:val="18"/>
              <w:szCs w:val="18"/>
            </w:rPr>
          </w:pPr>
          <w:r>
            <w:rPr>
              <w:rFonts w:ascii="Calibri" w:hAnsi="Calibri" w:eastAsia="Calibri" w:cs="Calibri"/>
              <w:sz w:val="18"/>
              <w:szCs w:val="18"/>
            </w:rPr>
            <w:t>PNRR. Finanțat de Uniunea Europeană – UrmătoareaGenerațieUE</w:t>
          </w:r>
        </w:p>
        <w:p w14:paraId="2CDE53C0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alibri" w:hAnsi="Calibri" w:eastAsia="Calibri" w:cs="Calibri"/>
            </w:rPr>
          </w:pPr>
          <w:r>
            <w:rPr>
              <w:rFonts w:ascii="Calibri" w:hAnsi="Calibri" w:eastAsia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14:paraId="6F05881C">
    <w:pPr>
      <w:tabs>
        <w:tab w:val="center" w:pos="4513"/>
        <w:tab w:val="right" w:pos="9026"/>
      </w:tabs>
      <w:spacing w:line="240" w:lineRule="auto"/>
      <w:rPr>
        <w:rFonts w:ascii="Calibri" w:hAnsi="Calibri" w:eastAsia="Calibri" w:cs="Calibri"/>
      </w:rPr>
    </w:pPr>
  </w:p>
  <w:p w14:paraId="437372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76" w:lineRule="auto"/>
      </w:pPr>
      <w:r>
        <w:separator/>
      </w:r>
    </w:p>
  </w:footnote>
  <w:footnote w:type="continuationSeparator" w:id="3">
    <w:p>
      <w:pPr>
        <w:spacing w:line="276" w:lineRule="auto"/>
      </w:pPr>
      <w:r>
        <w:continuationSeparator/>
      </w:r>
    </w:p>
  </w:footnote>
  <w:footnote w:id="0">
    <w:p w14:paraId="6CE4BDF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73B95">
    <w:r>
      <w:drawing>
        <wp:inline distT="114300" distB="114300" distL="114300" distR="114300">
          <wp:extent cx="5730875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08"/>
    <w:rsid w:val="00D93F08"/>
    <w:rsid w:val="00DA5973"/>
    <w:rsid w:val="00F31F48"/>
    <w:rsid w:val="00F3541C"/>
    <w:rsid w:val="0122085A"/>
    <w:rsid w:val="01374C18"/>
    <w:rsid w:val="01962410"/>
    <w:rsid w:val="025E1C57"/>
    <w:rsid w:val="0358234A"/>
    <w:rsid w:val="036C39B4"/>
    <w:rsid w:val="04046F4F"/>
    <w:rsid w:val="045F34D7"/>
    <w:rsid w:val="064D6E62"/>
    <w:rsid w:val="06BC0E90"/>
    <w:rsid w:val="078758E5"/>
    <w:rsid w:val="0A470EB7"/>
    <w:rsid w:val="0AB2168A"/>
    <w:rsid w:val="0BD26275"/>
    <w:rsid w:val="0EAD6A25"/>
    <w:rsid w:val="0F002BA9"/>
    <w:rsid w:val="101F0BCE"/>
    <w:rsid w:val="10F25CEE"/>
    <w:rsid w:val="11BE3F8A"/>
    <w:rsid w:val="11EC2E8A"/>
    <w:rsid w:val="12241200"/>
    <w:rsid w:val="133D23CB"/>
    <w:rsid w:val="13920BB4"/>
    <w:rsid w:val="14D41D3A"/>
    <w:rsid w:val="15286320"/>
    <w:rsid w:val="169A3A63"/>
    <w:rsid w:val="16DB6C0C"/>
    <w:rsid w:val="16F7653D"/>
    <w:rsid w:val="189D4789"/>
    <w:rsid w:val="18DE5696"/>
    <w:rsid w:val="18E3544F"/>
    <w:rsid w:val="19675C21"/>
    <w:rsid w:val="19B141B7"/>
    <w:rsid w:val="1C80524F"/>
    <w:rsid w:val="1DB75DF3"/>
    <w:rsid w:val="1E24280C"/>
    <w:rsid w:val="1E551EE9"/>
    <w:rsid w:val="1FA165D2"/>
    <w:rsid w:val="1FE12B97"/>
    <w:rsid w:val="22906D7F"/>
    <w:rsid w:val="24082B2D"/>
    <w:rsid w:val="26DA25CB"/>
    <w:rsid w:val="26E11F56"/>
    <w:rsid w:val="2DFD3280"/>
    <w:rsid w:val="32571C07"/>
    <w:rsid w:val="33F474CA"/>
    <w:rsid w:val="34F90891"/>
    <w:rsid w:val="36AE1261"/>
    <w:rsid w:val="38B13309"/>
    <w:rsid w:val="38EF30F5"/>
    <w:rsid w:val="3A0372CF"/>
    <w:rsid w:val="3A1A7360"/>
    <w:rsid w:val="3A9F75B9"/>
    <w:rsid w:val="3BF248B4"/>
    <w:rsid w:val="3CA5228C"/>
    <w:rsid w:val="3D0B7FB1"/>
    <w:rsid w:val="3E857BDF"/>
    <w:rsid w:val="407F5DE0"/>
    <w:rsid w:val="41A40141"/>
    <w:rsid w:val="436F06B1"/>
    <w:rsid w:val="439124D8"/>
    <w:rsid w:val="44550BDF"/>
    <w:rsid w:val="44FF701B"/>
    <w:rsid w:val="457F2A75"/>
    <w:rsid w:val="45C931B9"/>
    <w:rsid w:val="45D14963"/>
    <w:rsid w:val="460A6ABC"/>
    <w:rsid w:val="465F11D1"/>
    <w:rsid w:val="493C383B"/>
    <w:rsid w:val="4AE72472"/>
    <w:rsid w:val="4B50081C"/>
    <w:rsid w:val="4B904E89"/>
    <w:rsid w:val="4D405AC9"/>
    <w:rsid w:val="4E046B0C"/>
    <w:rsid w:val="4FA204E6"/>
    <w:rsid w:val="4FB84854"/>
    <w:rsid w:val="50EE1A52"/>
    <w:rsid w:val="519D5D1D"/>
    <w:rsid w:val="51DB27D9"/>
    <w:rsid w:val="52E64A01"/>
    <w:rsid w:val="53BA723C"/>
    <w:rsid w:val="54C0791A"/>
    <w:rsid w:val="5515460D"/>
    <w:rsid w:val="55F803E9"/>
    <w:rsid w:val="570672F6"/>
    <w:rsid w:val="58A65901"/>
    <w:rsid w:val="59EC06C3"/>
    <w:rsid w:val="5AF50D59"/>
    <w:rsid w:val="5B5B2825"/>
    <w:rsid w:val="5C07081F"/>
    <w:rsid w:val="5C30440A"/>
    <w:rsid w:val="5C847877"/>
    <w:rsid w:val="5CD96D5E"/>
    <w:rsid w:val="5DAA0B36"/>
    <w:rsid w:val="5F917278"/>
    <w:rsid w:val="60052F14"/>
    <w:rsid w:val="60CD1726"/>
    <w:rsid w:val="610C7071"/>
    <w:rsid w:val="61CD7B06"/>
    <w:rsid w:val="635D4FEB"/>
    <w:rsid w:val="641E0C1C"/>
    <w:rsid w:val="644D547E"/>
    <w:rsid w:val="648A6E21"/>
    <w:rsid w:val="65942C36"/>
    <w:rsid w:val="65DB55A9"/>
    <w:rsid w:val="67712392"/>
    <w:rsid w:val="69D43F2F"/>
    <w:rsid w:val="6A021836"/>
    <w:rsid w:val="6A3E7D5B"/>
    <w:rsid w:val="6AD76C55"/>
    <w:rsid w:val="6D647F7D"/>
    <w:rsid w:val="709177BB"/>
    <w:rsid w:val="72D75477"/>
    <w:rsid w:val="742F7983"/>
    <w:rsid w:val="74373DA2"/>
    <w:rsid w:val="74397728"/>
    <w:rsid w:val="74BE5317"/>
    <w:rsid w:val="751804BB"/>
    <w:rsid w:val="76284506"/>
    <w:rsid w:val="76EF483C"/>
    <w:rsid w:val="77CC23A1"/>
    <w:rsid w:val="785C5783"/>
    <w:rsid w:val="78BC51F0"/>
    <w:rsid w:val="79B25D48"/>
    <w:rsid w:val="7EA832D9"/>
    <w:rsid w:val="7F1772E6"/>
    <w:rsid w:val="7FC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table" w:customStyle="1" w:styleId="1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3"/>
    <w:basedOn w:val="13"/>
    <w:qFormat/>
    <w:uiPriority w:val="0"/>
    <w:pPr>
      <w:spacing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_Style 10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</Words>
  <Characters>804</Characters>
  <Lines>6</Lines>
  <Paragraphs>1</Paragraphs>
  <TotalTime>0</TotalTime>
  <ScaleCrop>false</ScaleCrop>
  <LinksUpToDate>false</LinksUpToDate>
  <CharactersWithSpaces>944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2025-07-07T12:19:00Z</dcterms:created>
  <dc:creator>FPSE - Admin</dc:creator>
  <cp:lastModifiedBy>ALINA TROFIN</cp:lastModifiedBy>
  <dcterms:modified xsi:type="dcterms:W3CDTF">2025-07-09T12:31:46Z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B4DABFFFDDD14D9AAA3DE98F77CB3B3F_13</vt:lpwstr>
  </property>
</Properties>
</file>