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q9xbmtgzgor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Informații despre resursa creată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5865"/>
        <w:tblGridChange w:id="0">
          <w:tblGrid>
            <w:gridCol w:w="3135"/>
            <w:gridCol w:w="5865"/>
          </w:tblGrid>
        </w:tblGridChange>
      </w:tblGrid>
      <w:tr>
        <w:trPr>
          <w:cantSplit w:val="0"/>
          <w:trHeight w:val="873.9038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Titlul resursei: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Past Simple Escape Room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Clasă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VI-a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Disciplina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Limba engleză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Tipul lecției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Lecție de recapitulare (fixare) și sistematizare a cunoștințelor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Obiective de învățare vizate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vor fi capabili: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Să construiască enunțuri afirmative, negative și interogative utilizând Past Simple 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Să recunoască expresii de timp specifice pentru Past Simple (de ex.: yesterday, last week, etc.)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Să recunoască verbele regulate și neregulate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Să transforme verbele din forma de bază în forma de  Past Simple </w:t>
            </w:r>
          </w:p>
          <w:p w:rsidR="00000000" w:rsidDel="00000000" w:rsidP="00000000" w:rsidRDefault="00000000" w:rsidRPr="00000000" w14:paraId="0000001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Să completeze un text lacunar cu verbe la Past Simple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8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Descrierea resursei / Context</w:t>
            </w:r>
          </w:p>
          <w:p w:rsidR="00000000" w:rsidDel="00000000" w:rsidP="00000000" w:rsidRDefault="00000000" w:rsidRPr="00000000" w14:paraId="00000016">
            <w:pPr>
              <w:spacing w:after="240" w:before="240" w:lineRule="auto"/>
              <w:ind w:right="600"/>
              <w:rPr>
                <w:rFonts w:ascii="Palatino Linotype" w:cs="Palatino Linotype" w:eastAsia="Palatino Linotype" w:hAnsi="Palatino Linotype"/>
                <w:i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i w:val="1"/>
                <w:rtl w:val="0"/>
              </w:rPr>
              <w:t xml:space="preserve">Prezintați pe scurt  cum va fi folosită  resursa: online, hibrid, în clasă, în echipe etc.</w:t>
            </w:r>
          </w:p>
          <w:p w:rsidR="00000000" w:rsidDel="00000000" w:rsidP="00000000" w:rsidRDefault="00000000" w:rsidRPr="00000000" w14:paraId="00000017">
            <w:pPr>
              <w:spacing w:after="240" w:befor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RED-ul creat de mine, fiind un joc interactiv online (escape room) va fi folosită la finalul lecției  „PAST SIMPLE”, ca o sinteză, punând accentul pe elementele  importante deja învățate despre acest timp verbal. Clasa va fi împărțită în 4 echipe (cu câte 4 elevi) și echipele vor rezolva  pe tablete /telefoane sarcinile. După rezolvare, vom discuta, vom recapitula elementele importante. După terminarea activității, le voi distribui  în grupul  whatsapp al clasei  link-ul resursei, așa elevii vor avea posibilitatea de a mai parcurge jocul ori de câte ori vreau să exerseze Past Simple.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8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Resurse necesare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34"/>
                <w:szCs w:val="34"/>
              </w:rPr>
            </w:pP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highlight w:val="white"/>
                  <w:u w:val="single"/>
                  <w:rtl w:val="0"/>
                </w:rPr>
                <w:t xml:space="preserve">https://view.genially.com/67e7b342351a5c9a7c49c0cb/interactive-content-past-simple-escape-room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view.genially.com/67e7b342351a5c9a7c49c0cb/interactive-content-past-simple-escape-ro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